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Das Relais verfügt über 2 potenzialfreie Kontakte. Die unten angegebene maximale Leistung kann für jeden Kontakt geschaltet werden. Darüber hinaus können beide Kontakte unabhängig voneinander gesteuert werden. Mit dem zusätzlichen "Long Range"-Feature können Sie jetzt auch aus größeren Entfernungen eine zuverlässige Steuerung genießen.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Ausgangsspannung AC max.: 250 V</w:t>
      </w:r>
    </w:p>
    <w:p>
      <w:pPr/>
      <w:r>
        <w:rPr/>
        <w:t xml:space="preserve">Ausgangsspannung DC max.: 25 V</w:t>
      </w:r>
    </w:p>
    <w:p>
      <w:pPr/>
      <w:r>
        <w:rPr/>
        <w:t xml:space="preserve">Ausgangsleistung max.: 1.500 VA</w:t>
      </w:r>
    </w:p>
    <w:p>
      <w:pPr/>
      <w:r>
        <w:rPr/>
        <w:t xml:space="preserve">Schaltausgang: 1.500 VA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143 mm</w:t>
      </w:r>
    </w:p>
    <w:p>
      <w:pPr/>
      <w:r>
        <w:rPr/>
        <w:t xml:space="preserve">Produktmaße B: 38 mm</w:t>
      </w:r>
    </w:p>
    <w:p>
      <w:pPr/>
      <w:r>
        <w:rPr/>
        <w:t xml:space="preserve">Produktmaße H: 23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2024-02-25T23:08:05+01:00</dcterms:created>
  <dcterms:modified xsi:type="dcterms:W3CDTF">2024-02-25T23:08:05+01:00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