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br/>
      <w:r>
        <w:rPr/>
        <w:t xml:space="preserve">Robuste Rettungszeichenleuchte aus Edelstahl zur Wandmontage. Mit besonders montage- und servicefreundlichem Scharniermechanismus. Sowie Abdeckscheibe vor den Piktogrammen zum Schutz gegen Vandalismus.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Edelstahl</w:t>
      </w:r>
    </w:p>
    <w:p>
      <w:pPr/>
      <w:r>
        <w:rPr/>
        <w:t xml:space="preserve">Farbe: Edelstahl</w:t>
      </w:r>
    </w:p>
    <w:p>
      <w:pPr/>
      <w:r>
        <w:rPr/>
        <w:t xml:space="preserve">Maße: 56 mm x 386 mm x 240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V2W013SC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9EA4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2025-09-05T13:27:35+02:00</dcterms:created>
  <dcterms:modified xsi:type="dcterms:W3CDTF">2025-09-05T13:27:35+02:00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