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WirelessProfessional-Software inkl. USB-Koordinator zur Installation auf einem PC oder Netbook mit installiertem Windows-Betriebssystem. Zur Überwachung und Steuerung der WirelessProfessional- 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PC-Systemvoraussetzungen:</w:t>
      </w:r>
    </w:p>
    <w:p>
      <w:pPr/>
      <w:r>
        <w:rPr/>
        <w:t xml:space="preserve">- Prozessor: Intel Atom N455 1.6 GHz oder höher</w:t>
      </w:r>
    </w:p>
    <w:p>
      <w:pPr/>
      <w:r>
        <w:rPr/>
        <w:t xml:space="preserve">- Arbeitsspeicher: 1024 MB DDR3-RAM oder größer</w:t>
      </w:r>
    </w:p>
    <w:p>
      <w:pPr/>
      <w:r>
        <w:rPr/>
        <w:t xml:space="preserve">- Festplatte: 32 GB SSD-Festplatte oder größer</w:t>
      </w:r>
    </w:p>
    <w:p>
      <w:pPr/>
      <w:r>
        <w:rPr/>
        <w:t xml:space="preserve">- Display: 25,7 cm (10.1") Display, Auflösung 1024 x 600 oder höher</w:t>
      </w:r>
    </w:p>
    <w:p>
      <w:pPr/>
      <w:r>
        <w:rPr/>
        <w:t xml:space="preserve">- Grafik: Intel GMA 3150</w:t>
      </w:r>
    </w:p>
    <w:p>
      <w:pPr/>
      <w:r>
        <w:rPr/>
        <w:t xml:space="preserve">- Anschlüsse: min. 2 x USB 2.0</w:t>
      </w:r>
    </w:p>
    <w:p>
      <w:pPr/>
      <w:r>
        <w:rPr/>
        <w:t xml:space="preserve">- Betriebssystem: Windows 7 Starter 32 oder 64 Bit</w:t>
      </w:r>
    </w:p>
    <w:p>
      <w:pPr/>
      <w:r>
        <w:rPr/>
        <w:t xml:space="preserve">Die Verwendung eines PCs mit Touch-Screen ist möglich; die Grundfunktionen der WirelessProfessional-Software wurden so gestaltet, dass diese durch einen Touch-Screen nutzbar sind. 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250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per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 )</w:t>
      </w:r>
    </w:p>
    <w:p>
      <w:pPr/>
      <w:r>
        <w:rPr/>
        <w:t xml:space="preserve">Lieferumfang: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2026-05-12T07:44:13+02:00</dcterms:created>
  <dcterms:modified xsi:type="dcterms:W3CDTF">2026-05-12T07:44:13+02:00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