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LED-Wannenleuchte, Serie VASCA, IP65, IK08. Gehäuse aus Polycarbonat. Prismatischer Diffusor aus PC, UV-resistent. Befestigung des Diffusors mit Edelstahlclipsen. LED Platine einzeln austauschbar. Betriebsgerät DALI dimmbar. Durchgangsverdrahtung vorhanden. Ausführung mit Casambi Bluetooth Steuerung verfügbar. DC 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97 mm</w:t>
      </w:r>
    </w:p>
    <w:p>
      <w:pPr/>
      <w:r>
        <w:rPr/>
        <w:t xml:space="preserve">Höhe: 82 mm</w:t>
      </w:r>
    </w:p>
    <w:p>
      <w:pPr/>
      <w:r>
        <w:rPr/>
        <w:t xml:space="preserve">Tiefe: 1560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100 mm</w:t>
      </w:r>
    </w:p>
    <w:p>
      <w:pPr/>
      <w:r>
        <w:rPr/>
        <w:t xml:space="preserve">Höhe: 90 mm</w:t>
      </w:r>
    </w:p>
    <w:p>
      <w:pPr/>
      <w:r>
        <w:rPr/>
        <w:t xml:space="preserve">Tiefe: 1585 mm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65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36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4500 lm</w:t>
      </w:r>
    </w:p>
    <w:p>
      <w:pPr/>
      <w:r>
        <w:rPr/>
        <w:t xml:space="preserve">Farbtemperatur: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2026-01-22T11:30:25+01:00</dcterms:created>
  <dcterms:modified xsi:type="dcterms:W3CDTF">2026-01-22T11:30:25+01:00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