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mit flacher Haube zur Wand- /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86 mm x 390 mm x 99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5,2 W W</w:t>
      </w:r>
    </w:p>
    <w:p>
      <w:pPr/>
      <w:r>
        <w:rPr/>
        <w:t xml:space="preserve">Leistung Bereitschaftsbetrieb: 0,8 W W</w:t>
      </w:r>
    </w:p>
    <w:p>
      <w:pPr/>
      <w:r>
        <w:rPr/>
        <w:t xml:space="preserve">Lichtstrom Notbetrieb: 460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KWIW421WL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KWIE, KWI – Einbaurahmen frontbündig für Wandund Deckeneinbau, Metall weiß</w:t>
      </w:r>
    </w:p>
    <w:p>
      <w:pPr/>
      <w:r>
        <w:rPr/>
        <w:t xml:space="preserve">Artikelnummer: LSYS-B4, 4x Beam-Linse für Leuchten mit  Linsensystem, Beispielsweise zur Beleuchtung  von Erste-Hilfe oder Brandmeldeeinrichtungen</w:t>
      </w:r>
    </w:p>
    <w:p>
      <w:pPr/>
      <w:r>
        <w:rPr/>
        <w:t xml:space="preserve">Artikelnummer: LSYS-F4, 4x Flurlinsen für Leuchten mit Linsensystem</w:t>
      </w:r>
    </w:p>
    <w:p>
      <w:pPr/>
      <w:r>
        <w:rPr/>
        <w:t xml:space="preserve">Artikelnummer: LSYS-H4, 4x H-Linse für Leuchten mit Linsensystem</w:t>
      </w:r>
    </w:p>
    <w:p>
      <w:pPr/>
      <w:r>
        <w:rPr/>
        <w:t xml:space="preserve">Artikelnummer: LSYS-R4, 4x Rundlinsen für Leuchten mit Linsensystem.</w:t>
      </w:r>
    </w:p>
    <w:p>
      <w:pPr/>
      <w:r>
        <w:rPr/>
        <w:t xml:space="preserve">Artikelnummer: LSYS-S4, 4x Spotlinsen für Leuchten mit Linsensystem.  Geeignet für Decken bis zu 12m</w:t>
      </w:r>
    </w:p>
    <w:p>
      <w:pPr/>
      <w:r>
        <w:rPr/>
        <w:t xml:space="preserve">Artikelnummer: LSYS-WF4, 4x Wand-Flurlinsen für Leuchten mit  Linsensystem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55A94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2026-07-04T05:06:36+02:00</dcterms:created>
  <dcterms:modified xsi:type="dcterms:W3CDTF">2026-07-04T05:06:36+02:00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