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168 mm x 236 mm x 136 mm</w:t>
      </w:r>
    </w:p>
    <w:p>
      <w:pPr/>
    </w:p>
    <w:p>
      <w:pPr/>
      <w:r>
        <w:rPr/>
        <w:t xml:space="preserve">Montageart: Deckenaufbau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230 V V</w:t>
      </w:r>
    </w:p>
    <w:p>
      <w:pPr/>
      <w:r>
        <w:rPr/>
        <w:t xml:space="preserve">Anschlussquerschnitt: 2,5 mm² mm</w:t>
      </w:r>
    </w:p>
    <w:p>
      <w:pPr/>
    </w:p>
    <w:p>
      <w:pPr/>
      <w:r>
        <w:rPr/>
        <w:t xml:space="preserve">Batterie: LFPN3216.01-SET</w:t>
      </w:r>
    </w:p>
    <w:p>
      <w:pPr/>
    </w:p>
    <w:p>
      <w:pPr/>
      <w:r>
        <w:rPr/>
        <w:t xml:space="preserve">Artikelnummer: PMD401SC</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2BB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2026-08-04T06:44:44+02:00</dcterms:created>
  <dcterms:modified xsi:type="dcterms:W3CDTF">2026-08-04T06:44:44+02:00</dcterms:modified>
</cp:coreProperties>
</file>

<file path=docProps/custom.xml><?xml version="1.0" encoding="utf-8"?>
<Properties xmlns="http://schemas.openxmlformats.org/officeDocument/2006/custom-properties" xmlns:vt="http://schemas.openxmlformats.org/officeDocument/2006/docPropsVTypes"/>
</file>