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Robuste Rettungszeichenleuchte aus Zink-Druckguss zur Wandmontage nach DIN EN 60598-1, DIN EN 60598-2-22 und DIN EN 1838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Piktogramm geschützt innenliegend</w:t>
      </w:r>
      <w:br/>
      <w:br/>
      <w:r>
        <w:rPr/>
        <w:t xml:space="preserve">Geeignet für Dauer- oder Bereitschaftsschaltung. Planungssicherheit durch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58 mm x 262 mm x 188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FMW408WL-AZ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FMWA001, Aufbauadapter für seitl. Kabeleinführung, weiß  Kunststoff für FM</w:t>
      </w:r>
    </w:p>
    <w:p>
      <w:pPr/>
      <w:r>
        <w:rPr/>
        <w:t xml:space="preserve">Artikelnummer: FMDA001, Deckenausleger einseitig, weiß  passend für FM</w:t>
      </w:r>
    </w:p>
    <w:p>
      <w:pPr/>
      <w:r>
        <w:rPr/>
        <w:t xml:space="preserve">Artikelnummer: FMDA002-AZ, Deckenausleger zweiseitig anthrazit  passend für FM</w:t>
      </w:r>
    </w:p>
    <w:p>
      <w:pPr/>
      <w:r>
        <w:rPr/>
        <w:t xml:space="preserve">Artikelnummer: FMFH, FM Flexible Wandhalterung</w:t>
      </w:r>
    </w:p>
    <w:p>
      <w:pPr/>
      <w:r>
        <w:rPr/>
        <w:t xml:space="preserve">Artikelnummer: FMDA001-AZ, Deckenausleger einseitig, anthrazit  passend für FM</w:t>
      </w:r>
    </w:p>
    <w:p>
      <w:pPr/>
      <w:r>
        <w:rPr/>
        <w:t xml:space="preserve">Artikelnummer: FMDA002, Deckenausleger zweiseitig weiß  passend für FM</w:t>
      </w:r>
    </w:p>
    <w:p>
      <w:pPr/>
      <w:r>
        <w:rPr/>
        <w:t xml:space="preserve">Artikelnummer: LFP3233-SET-2AKKU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D2B48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2026-07-10T06:39:51+02:00</dcterms:created>
  <dcterms:modified xsi:type="dcterms:W3CDTF">2026-07-10T06:39:51+02:00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