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Vierseitige LED-Rettungszeichenleuchte zur Deckenmontage nach DIN EN 60598-1, DIN EN 60598-2-22 und DIN EN 1838. </w:t>
      </w:r>
      <w:br/>
      <w:br/>
      <w:r>
        <w:rPr/>
        <w:t xml:space="preserve">Würfel-Kunststoffleuchte mit rahmenloser Haube und verdeckter Montagewanne aus verzinktem Stahlblech. Durch die stabile Konstruktion kann die Leuchte auch per Kette oder Seil abgehängt werden. </w:t>
      </w:r>
      <w:br/>
      <w:br/>
      <w:r>
        <w:rPr/>
        <w:t xml:space="preserve">Geeignet für Dauer- oder Bereitschaftsschaltung. Planungssicherheit durch logisch aufgedruckte Piktogramme gemäß DIN EN ISO 7010 und DIN ISO 3864 (links, rechts, oben) standardmäßig.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Metall</w:t>
      </w:r>
    </w:p>
    <w:p>
      <w:pPr/>
      <w:r>
        <w:rPr/>
        <w:t xml:space="preserve">Farbe: RAL 9003</w:t>
      </w:r>
    </w:p>
    <w:p>
      <w:pPr/>
      <w:r>
        <w:rPr/>
        <w:t xml:space="preserve">Maße: 195 mm x 195 mm x 195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36m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2,8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Artikelnummer: WKD413WL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WKO, Kettenösen - Set für Würfel  bestehend aus 4 x Kettenöse zzgl.  Montagezubehör</w:t>
      </w:r>
    </w:p>
    <w:p>
      <w:pPr/>
      <w:r>
        <w:rPr/>
        <w:t xml:space="preserve">Artikelnummer: 1PV-EB</w:t>
      </w:r>
    </w:p>
    <w:p>
      <w:pPr/>
      <w:r>
        <w:rPr/>
        <w:t xml:space="preserve">Artikelnummer: DSA-Y4M, Die Y-Seilabhängung DSA-Y-APA bietet eine  dezente Möglichkeit Notleuchten  abzupendeln. Die Länge kann werkzeuglos  verstellt werden. Standardlänge bis 4m.</w:t>
      </w:r>
    </w:p>
    <w:p>
      <w:pPr/>
      <w:r>
        <w:rPr/>
        <w:t xml:space="preserve">Artikelnummer: DSA-Y4M-APA, Die Y-Seilabhängung DSA-Y-APA ink.  Montageadapter bietet eine dezente  Möglichkeit Notleuchten abzupendeln. Die  Länge kann werkzeuglos verstellt werden.  Standardlänge bis 4m.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82AABB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2026-10-24T07:07:49+02:00</dcterms:created>
  <dcterms:modified xsi:type="dcterms:W3CDTF">2026-10-24T07:07:49+02:00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