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zentralen Überwachungsanlage vom Typ Wireless Professional.</w:t></w:r></w:p><w:p><w:pPr><w:numPr><w:ilvl w:val="0"/><w:numId w:val="2"/></w:numPr></w:pPr><w:r><w:rPr/><w:t xml:space="preserve">Ladekontrollanzeige an der Leuchte</w:t></w:r></w:p><w:p><w:pPr><w:numPr><w:ilvl w:val="0"/><w:numId w:val="2"/></w:numPr></w:pPr><w:r><w:rPr/><w:t xml:space="preserve">manueller oder automatischer Funktionstest (Teststartzeit in der WirelessControl Software frei wählbar)</w:t></w:r></w:p><w:p><w:pPr><w:numPr><w:ilvl w:val="0"/><w:numId w:val="2"/></w:numPr></w:pPr><w:r><w:rPr/><w:t xml:space="preserve">Aktivierbarer manueller oder automatischer Betriebsdauertest über die Bemessungsbetriebsdauer der Leuchte (Teststartzeiten in der WirelessControl Software frei wählbar)</w:t></w:r></w:p><w:p><w:pPr><w:numPr><w:ilvl w:val="0"/><w:numId w:val="2"/></w:numPr></w:pPr><w:r><w:rPr/><w:t xml:space="preserve">Automatische 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0,7 W W</w:t></w:r></w:p><w:p><w:pPr/><w:r><w:rPr/><w:t xml:space="preserve">Lichtstrom Notbetrieb: 335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LFPN3233.01-TT-SET</w:t></w:r></w:p><w:p><w:pPr/></w:p><w:p><w:pPr/><w:r><w:rPr/><w:t xml:space="preserve">Artikelnummer: PXD413WL-TT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FE58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2026-08-04T07:03:00+02:00</dcterms:created>
  <dcterms:modified xsi:type="dcterms:W3CDTF">2026-08-04T07:03:00+02:00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