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according to DIN EN 60598-1, DIN EN 60598-2-22 and DIN EN 1838</w:t>
      </w:r>
      <w:br/>
      <w:br/>
      <w:r>
        <w:rPr/>
        <w:t xml:space="preserve">Escape sign luminaire for wall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MMW008SC-AZ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9A25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2026-07-23T17:07:51+02:00</dcterms:created>
  <dcterms:modified xsi:type="dcterms:W3CDTF">2026-07-23T17:07:51+02:00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