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luminaire according to DIN EN 60598-1, DIN EN 60598-2-22 and DIN EN 1838</w:t>
      </w:r>
      <w:br/>
      <w:br/>
      <w:r>
        <w:rPr/>
        <w:t xml:space="preserve">Round, attractively shaped LED general luminaire made of aluminium for wall or ceiling mounting. Emergency lighting is provided with full brightness of the built-in 26W LED light source.</w:t>
      </w:r>
      <w:br/>
      <w:r>
        <w:rPr/>
        <w:t xml:space="preserve">Housing colour choice of anodised aluminium or white</w:t>
      </w:r>
      <w:br/>
      <w:r>
        <w:rPr/>
        <w:t xml:space="preserve">Choice of light colour 4000 K or 3000 K</w:t>
      </w:r>
    </w:p>
    <w:p>
      <w:pPr/>
    </w:p>
    <w:p>
      <w:pPr/>
      <w:r>
        <w:rPr/>
        <w:t xml:space="preserve">Material: Aluminum</w:t>
      </w:r>
    </w:p>
    <w:p>
      <w:pPr/>
      <w:r>
        <w:rPr/>
        <w:t xml:space="preserve">Color: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30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26 W W</w:t>
      </w:r>
    </w:p>
    <w:p>
      <w:pPr/>
      <w:r>
        <w:rPr/>
        <w:t xml:space="preserve">Power non-maintained mode: 0 W W</w:t>
      </w:r>
    </w:p>
    <w:p>
      <w:pPr/>
      <w:r>
        <w:rPr/>
        <w:t xml:space="preserve">Luminous Flux Emergency Operation: 2300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QAW009-SI-UW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2026-07-16T05:18:43+02:00</dcterms:created>
  <dcterms:modified xsi:type="dcterms:W3CDTF">2026-07-16T05:18:43+02:00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