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light for integrated ceiling mounting for the illumination of emergency and escape routes, in accordance to DIN EN 60598-1, DIN EN 60598-2-22 and DIN EN 1838. </w:t>
      </w:r>
      <w:br/>
      <w:r>
        <w:rPr/>
        <w:t xml:space="preserve">  </w:t>
      </w:r>
      <w:br/>
      <w:r>
        <w:rPr/>
        <w:t xml:space="preserve">The IL recessed luminaire is equipped with an innovative, extremely time saving integrated ceiling mount mechanism. The luminaire consists of only 2 parts, whereby the ceiling mount body includes terminals as well as the tension relief device. The luminaire itself can be mounted tool free and has zero potential when dismantled.</w:t>
      </w:r>
      <w:br/>
      <w:r>
        <w:rPr/>
        <w:t xml:space="preserve">Exceptionally efficient because of it’s modern light technology. Therefore, large mounting distances of &gt; 12m are realizable. </w:t>
      </w:r>
      <w:br/>
      <w:r>
        <w:rPr/>
        <w:t xml:space="preserve">The dispersion characteristic is rotationally symmetric round. </w:t>
      </w:r>
      <w:br/>
      <w:r>
        <w:rPr/>
        <w:t xml:space="preserve">The design of the IL luminaire convinces through it’s timeless elegance.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122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2,3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125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ILEL428WL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BALLPLX-ILE, Ball protection  190x190x62mm incl. fastening Plexiglas clear for ILE</w:t>
      </w:r>
    </w:p>
    <w:p>
      <w:pPr/>
      <w:r>
        <w:rPr/>
        <w:t xml:space="preserve">Article number: ILE-OEF-PC, IL recessed opener plastic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CDB89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2026-07-12T06:42:11+02:00</dcterms:created>
  <dcterms:modified xsi:type="dcterms:W3CDTF">2026-07-12T06:42:11+02:00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