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easy-to-mount bayonet catch.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according to DIN EN ISO 7010 and DIN ISO 3864 (left, right, bottom)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500 mm x 522 mm x 280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5,1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WHGD519CC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DSA-Y4M-APA, 4m cable suspension incl. mounting plate</w:t>
      </w:r>
    </w:p>
    <w:p>
      <w:pPr/>
      <w:r>
        <w:rPr/>
        <w:t xml:space="preserve">Article number: WKO, Set out of 4 x chain eyelet  for cube luminaires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3DFC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2026-07-15T06:01:50+02:00</dcterms:created>
  <dcterms:modified xsi:type="dcterms:W3CDTF">2026-07-15T06:01:50+02:00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