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escape sign luminaire according to DIN EN 60598-1, DIN EN 60598-2-22 and DIN EN 1838</w:t>
      </w:r>
      <w:br/>
      <w:br/>
      <w:r>
        <w:rPr/>
        <w:t xml:space="preserve">Escape sign luminaire for wall mounting with sober and clear design language in a flat design for integration into any type of building.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br/>
      <w:r>
        <w:rPr/>
        <w:t xml:space="preserve">Suitable for permanent or stand-by use Planning reliability due to tool-free, variable use of the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46 mm x 236 mm x 136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21m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3,0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MMW401SC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77E9A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2026-07-24T07:45:06+02:00</dcterms:created>
  <dcterms:modified xsi:type="dcterms:W3CDTF">2026-07-24T07:45:06+02:00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