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Room control device with Casambi wireless interface for intuitive lighting control of Casambi ecosystem participants, with up to three integrated sensors for detecting room temperature, humidity, and CO2. Scenes can be activated, or lights switched on via a 3.5” display with a rotary-push button. The simple configuration via the Casambi app allows for device-specific settings or the configuration of scenes and lighting functions with Casambi wireless.</w:t>
      </w:r>
    </w:p>
    <w:p>
      <w:pPr/>
    </w:p>
    <w:p>
      <w:pPr/>
      <w:r>
        <w:rPr/>
        <w:t xml:space="preserve">Dimensions:</w:t>
      </w:r>
    </w:p>
    <w:p>
      <w:pPr/>
      <w:r>
        <w:rPr/>
        <w:t xml:space="preserve">Width: 106 mm</w:t>
      </w:r>
    </w:p>
    <w:p>
      <w:pPr/>
      <w:r>
        <w:rPr/>
        <w:t xml:space="preserve">Height: 28 mm</w:t>
      </w:r>
    </w:p>
    <w:p>
      <w:pPr/>
      <w:r>
        <w:rPr/>
        <w:t xml:space="preserve">Depth: 163 mm</w:t>
      </w:r>
    </w:p>
    <w:p>
      <w:pPr/>
    </w:p>
    <w:p>
      <w:pPr/>
      <w:r>
        <w:rPr/>
        <w:t xml:space="preserve">Packaging dimensions:</w:t>
      </w:r>
    </w:p>
    <w:p>
      <w:pPr/>
      <w:r>
        <w:rPr/>
        <w:t xml:space="preserve">Width: 110 mm</w:t>
      </w:r>
    </w:p>
    <w:p>
      <w:pPr/>
      <w:r>
        <w:rPr/>
        <w:t xml:space="preserve">Height: 45 mm</w:t>
      </w:r>
    </w:p>
    <w:p>
      <w:pPr/>
      <w:r>
        <w:rPr/>
        <w:t xml:space="preserve">Depth: 170 mm</w:t>
      </w:r>
    </w:p>
    <w:p>
      <w:pPr/>
    </w:p>
    <w:p>
      <w:pPr/>
      <w:r>
        <w:rPr/>
        <w:t xml:space="preserve">Color:</w:t>
      </w:r>
    </w:p>
    <w:p>
      <w:pPr/>
    </w:p>
    <w:p>
      <w:pPr/>
      <w:r>
        <w:rPr/>
        <w:t xml:space="preserve">Housing material:</w:t>
      </w:r>
    </w:p>
    <w:p>
      <w:pPr/>
    </w:p>
    <w:p>
      <w:pPr/>
      <w:r>
        <w:rPr/>
        <w:t xml:space="preserve">Temperatures:</w:t>
      </w:r>
    </w:p>
    <w:p>
      <w:pPr/>
    </w:p>
    <w:p>
      <w:pPr/>
      <w:r>
        <w:rPr/>
        <w:t xml:space="preserve">label.zuordnungsspeicher.gruppe.Casambi-Products:</w:t>
      </w:r>
    </w:p>
    <w:p>
      <w:pPr/>
      <w:r>
        <w:rPr/>
        <w:t xml:space="preserve">Input voltage DC: 24 V</w:t>
      </w:r>
    </w:p>
    <w:p>
      <w:pPr/>
      <w:r>
        <w:rPr/>
        <w:t xml:space="preserve">Max. transmission power: +8 dBm</w:t>
      </w:r>
    </w:p>
    <w:p>
      <w:pPr/>
    </w:p>
    <w:p>
      <w:pPr/>
      <w:r>
        <w:rPr/>
        <w:t xml:space="preserve">CASAMBI Connection:</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2026-05-12T08:13:44+02:00</dcterms:created>
  <dcterms:modified xsi:type="dcterms:W3CDTF">2026-05-12T08:13:44+02:00</dcterms:modified>
</cp:coreProperties>
</file>

<file path=docProps/custom.xml><?xml version="1.0" encoding="utf-8"?>
<Properties xmlns="http://schemas.openxmlformats.org/officeDocument/2006/custom-properties" xmlns:vt="http://schemas.openxmlformats.org/officeDocument/2006/docPropsVTypes"/>
</file>