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Safety light in accordance with DIN EN 60598-1, DIN EN 60598-2-22 and DIN EN 1838</w:t></w:r><w:br/><w:br/><w:r><w:rPr/><w:t xml:space="preserve">Plastic LED emergency light with convex moulded cover for ceiling or wall mounting. Suitable for permanent or standby switching. Levelling screws are integrated to make installation easier and compensate for uneven surfaces.</w:t></w:r><w:br/><w:r><w:rPr/><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w:r></w:p><w:p><w:pPr/></w:p><w:p><w:pPr/><w:r><w:rPr/><w:t xml:space="preserve">Monitoring: </w:t></w:r></w:p><w:p><w:pPr/><w:r><w:rPr/><w:t xml:space="preserve">With integrated monitoring module with 20-digit addressing switch, for operation on a central power supply system. Automatic test system according to DIN EN 62034 type ER, in connection with a system of type MultiControl. Functions must be complied with:</w:t></w:r></w:p><w:p><w:pPr><w:numPr><w:ilvl w:val="0"/><w:numId w:val="2"/></w:numPr></w:pPr><w:r><w:rPr/><w:t xml:space="preserve">Integrated individual luminaire monitoring</w:t></w:r></w:p><w:p><w:pPr><w:numPr><w:ilvl w:val="0"/><w:numId w:val="2"/></w:numPr></w:pPr><w:r><w:rPr/><w:t xml:space="preserve">Integrated luminaire manager function</w:t></w:r></w:p><w:p><w:pPr><w:numPr><w:ilvl w:val="0"/><w:numId w:val="2"/></w:numPr></w:pPr><w:r><w:rPr/><w:t xml:space="preserve">Individual switchability in conjunction with RP ELS - central power supply system</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-20 °C to 40 °C °C</w:t></w:r></w:p><w:p><w:pPr/><w:r><w:rPr/><w:t xml:space="preserve">Allowed temperature BS: -20 °C to 40 °C °C</w:t></w:r></w:p><w:p><w:pPr/><w:r><w:rPr/><w:t xml:space="preserve">Viewing distance: 30m m</w:t></w:r></w:p><w:p><w:pPr/><w:r><w:rPr/><w:t xml:space="preserve">Pictogram: Set</w:t></w:r></w:p><w:p><w:pPr/></w:p><w:p><w:pPr/><w:r><w:rPr/><w:t xml:space="preserve">Power maintained mode: 5,2 W W</w:t></w:r></w:p><w:p><w:pPr/><w:r><w:rPr/><w:t xml:space="preserve">Power non-maintained mode: 1,1 W W</w:t></w:r></w:p><w:p><w:pPr/><w:r><w:rPr/><w:t xml:space="preserve">Luminous Flux Emergency Operation: 520 lm lm</w:t></w:r></w:p><w:p><w:pPr/></w:p><w:p><w:pPr/><w:r><w:rPr/><w:t xml:space="preserve">Input voltage AC: 230 V V</w:t></w:r></w:p><w:p><w:pPr/><w:r><w:rPr/><w:t xml:space="preserve">Connection terminals: 2.5 mm² mm</w:t></w:r></w:p><w:p><w:pPr/></w:p><w:p><w:pPr/><w:r><w:rPr/><w:t xml:space="preserve">Battery: </w:t></w:r></w:p><w:p><w:pPr/></w:p><w:p><w:pPr/><w:r><w:rPr/><w:t xml:space="preserve">Article number: PXW029ML</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79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2026-08-17T10:32:00+02:00</dcterms:created>
  <dcterms:modified xsi:type="dcterms:W3CDTF">2026-08-17T10:32:00+02:00</dcterms:modified>
</cp:coreProperties>
</file>

<file path=docProps/custom.xml><?xml version="1.0" encoding="utf-8"?>
<Properties xmlns="http://schemas.openxmlformats.org/officeDocument/2006/custom-properties" xmlns:vt="http://schemas.openxmlformats.org/officeDocument/2006/docPropsVTypes"/>
</file>