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pictogramme robuste en zinc moulé sous pression pour montage mural selon DIN EN 60598-1, DIN EN 60598-2-22 et DIN EN 1838.</w:t>
      </w:r>
      <w:br/>
      <w:br/>
      <w:r>
        <w:rPr/>
        <w:t xml:space="preserve">Propriétés :</w:t>
      </w:r>
      <w:br/>
      <w:r>
        <w:rPr/>
        <w:t xml:space="preserve">- Mécaniquement robuste et résistant à la corrosion</w:t>
      </w:r>
      <w:br/>
      <w:r>
        <w:rPr/>
        <w:t xml:space="preserve">- Surface revêtue par poudre</w:t>
      </w:r>
      <w:br/>
      <w:r>
        <w:rPr/>
        <w:t xml:space="preserve">- Bords exacts et lignes droites</w:t>
      </w:r>
      <w:br/>
      <w:r>
        <w:rPr/>
        <w:t xml:space="preserve">- Pas de soudures ni d'arêtes de pliage</w:t>
      </w:r>
      <w:br/>
      <w:r>
        <w:rPr/>
        <w:t xml:space="preserve">- Pictogramme protégé à l'intérieur</w:t>
      </w:r>
      <w:br/>
      <w:br/>
      <w:r>
        <w:rPr/>
        <w:t xml:space="preserve">Convient pour une utilisation permanente ou en mode veille. Sécurité de planification grâce à une utilisation variable des pictogrammes sur place. Pictogrammes conformes aux normes DIN EN ISO 7010 et DIN ISO 3864 (gauche, droite, haut, bas) inclus en standard dans la livraison.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Version avec système de test automatique selon DIN EN 62034 type S, y compris bouton de test SelfControl :</w:t>
      </w:r>
    </w:p>
    <w:p>
      <w:pPr>
        <w:numPr>
          <w:ilvl w:val="0"/>
          <w:numId w:val="2"/>
        </w:numPr>
      </w:pPr>
      <w:r>
        <w:rPr/>
        <w:t xml:space="preserve">Résultats des tests avec analyse des pannes (ampoules, circuit de charge et de batterie) et affichage de l'état (fonctionnement, test de fonctionnement, test d'autonomie) via 3 LED de couleur.</w:t>
      </w:r>
    </w:p>
    <w:p>
      <w:pPr>
        <w:numPr>
          <w:ilvl w:val="0"/>
          <w:numId w:val="2"/>
        </w:numPr>
      </w:pPr>
      <w:r>
        <w:rPr/>
        <w:t xml:space="preserve">Test de fonctionnement automatique (hebdomadaire)</w:t>
      </w:r>
    </w:p>
    <w:p>
      <w:pPr>
        <w:numPr>
          <w:ilvl w:val="0"/>
          <w:numId w:val="2"/>
        </w:numPr>
      </w:pPr>
      <w:r>
        <w:rPr/>
        <w:t xml:space="preserve">Test d'autonomie automatique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la décharge totale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Zinc moulé sous pression</w:t>
      </w:r>
    </w:p>
    <w:p>
      <w:pPr/>
      <w:r>
        <w:rPr/>
        <w:t xml:space="preserve">Couleur: RAL 9003</w:t>
      </w:r>
    </w:p>
    <w:p>
      <w:pPr/>
      <w:r>
        <w:rPr/>
        <w:t xml:space="preserve">Dimensions: 58 mm x 262 mm x 188 mm</w:t>
      </w:r>
    </w:p>
    <w:p>
      <w:pPr/>
    </w:p>
    <w:p>
      <w:pPr/>
      <w:r>
        <w:rPr/>
        <w:t xml:space="preserve">Type de montage: Wandaufbau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65</w:t>
      </w:r>
    </w:p>
    <w:p>
      <w:pPr/>
      <w:r>
        <w:rPr/>
        <w:t xml:space="preserve">Degré de résistance aux chocs IK: IK 8</w:t>
      </w:r>
    </w:p>
    <w:p>
      <w:pPr/>
      <w:r>
        <w:rPr/>
        <w:t xml:space="preserve">Température permise en mode contenu: -5 °C à 40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Distance de reconnaissance: 20m m</w:t>
      </w:r>
    </w:p>
    <w:p>
      <w:pPr/>
      <w:r>
        <w:rPr/>
        <w:t xml:space="preserve">Pictogramme: Set</w:t>
      </w:r>
    </w:p>
    <w:p>
      <w:pPr/>
    </w:p>
    <w:p>
      <w:pPr/>
      <w:r>
        <w:rPr/>
        <w:t xml:space="preserve">Puissance en mode continu: 1,7 W W</w:t>
      </w:r>
    </w:p>
    <w:p>
      <w:pPr/>
      <w:r>
        <w:rPr/>
        <w:t xml:space="preserve">Puissance en mode veille: 0,9 W W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2,5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Numéro d'article: FMW408SC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FMWA001, </w:t>
      </w:r>
    </w:p>
    <w:p>
      <w:pPr/>
      <w:r>
        <w:rPr/>
        <w:t xml:space="preserve">Numéro d'article: FMDA001,  </w:t>
      </w:r>
    </w:p>
    <w:p>
      <w:pPr/>
      <w:r>
        <w:rPr/>
        <w:t xml:space="preserve">Numéro d'article: FMDA002-AZ,  </w:t>
      </w:r>
    </w:p>
    <w:p>
      <w:pPr/>
      <w:r>
        <w:rPr/>
        <w:t xml:space="preserve">Numéro d'article: FMFH, </w:t>
      </w:r>
    </w:p>
    <w:p>
      <w:pPr/>
      <w:r>
        <w:rPr/>
        <w:t xml:space="preserve">Numéro d'article: FMDA001-AZ,  </w:t>
      </w:r>
    </w:p>
    <w:p>
      <w:pPr/>
      <w:r>
        <w:rPr/>
        <w:t xml:space="preserve">Numéro d'article: FMDA002,  </w:t>
      </w:r>
    </w:p>
    <w:p>
      <w:pPr/>
      <w:r>
        <w:rPr/>
        <w:t xml:space="preserve">Numéro d'article: LFPN3212-SET-2AKKU,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EE9E20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2026-07-10T06:31:49+02:00</dcterms:created>
  <dcterms:modified xsi:type="dcterms:W3CDTF">2026-07-10T06:31:49+02:00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