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Materiale: Pressstøping av sink</w:t>
      </w:r>
    </w:p>
    <w:p>
      <w:pPr/>
      <w:r>
        <w:rPr/>
        <w:t xml:space="preserve">Farge: RAL 7016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-25 °C to 40 °C °C</w:t>
      </w:r>
    </w:p>
    <w:p>
      <w:pPr/>
      <w:r>
        <w:rPr/>
        <w:t xml:space="preserve">Allowed temperature BS: -25 °C to 40 °C °C</w:t>
      </w:r>
    </w:p>
    <w:p>
      <w:pPr/>
      <w:r>
        <w:rPr/>
        <w:t xml:space="preserve">Leseravstand: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3,3 W W</w:t>
      </w:r>
    </w:p>
    <w:p>
      <w:pPr/>
      <w:r>
        <w:rPr/>
        <w:t xml:space="preserve">Strøm i standby-modus: 0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1.5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AXCP009-AZ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2026-11-08T06:52:52+01:00</dcterms:created>
  <dcterms:modified xsi:type="dcterms:W3CDTF">2026-11-08T06:52:52+01:00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