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 med rund hullutskjæring 68 mm med kabeloppheng.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Fabrikkisolert stålkabel 1,5m, fritt justerbar</w:t>
      </w:r>
      <w:br/>
      <w:r>
        <w:rPr/>
        <w:t xml:space="preserve">- LED strømforsyning er via kabelopphenget</w:t>
      </w:r>
      <w:br/>
      <w:r>
        <w:rPr/>
        <w:t xml:space="preserve">- Montering i rundt hullutskjæring 68 mm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92 mm x 236 mm x 182 mm</w:t>
      </w:r>
    </w:p>
    <w:p>
      <w:pPr/>
    </w:p>
    <w:p>
      <w:pPr/>
      <w:r>
        <w:rPr/>
        <w:t xml:space="preserve">Type montering: Wandeinbau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3,4 W W</w:t>
      </w:r>
    </w:p>
    <w:p>
      <w:pPr/>
      <w:r>
        <w:rPr/>
        <w:t xml:space="preserve">Strøm i standby-modus: 0,35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AMEC008SC-AZ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C69546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2026-07-20T14:09:16+02:00</dcterms:created>
  <dcterms:modified xsi:type="dcterms:W3CDTF">2026-07-20T14:09:16+02:00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