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veggmontering for å belyse rømnings- og redningsveier i henhold til DIN EN 60598-1, DIN EN 60598-2-22 og DIN EN 1838. </w:t>
      </w:r>
      <w:br/>
      <w:br/>
      <w:r>
        <w:rPr/>
        <w:t xml:space="preserve">Det sink-trykkstøpte dekselet låses uten synlig feste fra utsiden. Status LED integrert i linsen er integrert i harmonien til huset. </w:t>
      </w:r>
      <w:br/>
      <w:r>
        <w:rPr/>
        <w:t xml:space="preserve">Strålingsegenskapene er optimalisert for ganger og rømningsveier og er spesielt kraftige takket være moderne lysteknologi. Lysfordelingen, som er justert parallelt med veggen, muliggjør installasjonsavstander på opptil 14m fra lampe til lampe på 1Lx.</w:t>
      </w:r>
      <w:br/>
      <w:br/>
      <w:r>
        <w:rPr/>
        <w:t xml:space="preserve">Egenskaper: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r>
        <w:rPr/>
        <w:t xml:space="preserve">- Egnet for permanent eller beredskapskobling</w:t>
      </w:r>
      <w:br/>
      <w:br/>
      <w:r>
        <w:rPr/>
        <w:t xml:space="preserve">  </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Pressstøping av sink</w:t>
      </w:r>
    </w:p>
    <w:p>
      <w:pPr/>
      <w:r>
        <w:rPr/>
        <w:t xml:space="preserve">Farge: Edelstahl</w:t>
      </w:r>
    </w:p>
    <w:p>
      <w:pPr/>
      <w:r>
        <w:rPr/>
        <w:t xml:space="preserve">Dimensions: 53 mm x 193 mm x 115 mm</w:t>
      </w:r>
    </w:p>
    <w:p>
      <w:pPr/>
    </w:p>
    <w:p>
      <w:pPr/>
      <w:r>
        <w:rPr/>
        <w:t xml:space="preserve">Type montering: Wandaufbau</w:t>
      </w:r>
    </w:p>
    <w:p>
      <w:pPr/>
      <w:r>
        <w:rPr/>
        <w:t xml:space="preserve">Beskyttelsesklasse: 2</w:t>
      </w:r>
    </w:p>
    <w:p>
      <w:pPr/>
      <w:r>
        <w:rPr/>
        <w:t xml:space="preserve">Beskyttelsesklasse (IP): IP 20</w:t>
      </w:r>
    </w:p>
    <w:p>
      <w:pPr/>
      <w:r>
        <w:rPr/>
        <w:t xml:space="preserve">Slagfasthetsklasse IK: IK 4</w:t>
      </w:r>
    </w:p>
    <w:p>
      <w:pPr/>
      <w:r>
        <w:rPr/>
        <w:t xml:space="preserve">Allowed temperature DS: -5 °C to 35 °C °C</w:t>
      </w:r>
    </w:p>
    <w:p>
      <w:pPr/>
      <w:r>
        <w:rPr/>
        <w:t xml:space="preserve">Allowed temperature BS: -5 °C to 40 °C °C</w:t>
      </w:r>
    </w:p>
    <w:p>
      <w:pPr/>
      <w:r>
        <w:rPr/>
        <w:t xml:space="preserve">Piktogram: Nein</w:t>
      </w:r>
    </w:p>
    <w:p>
      <w:pPr/>
    </w:p>
    <w:p>
      <w:pPr/>
      <w:r>
        <w:rPr/>
        <w:t xml:space="preserve">Strøm kontinuerlig drift: 3,6 W W</w:t>
      </w:r>
    </w:p>
    <w:p>
      <w:pPr/>
      <w:r>
        <w:rPr/>
        <w:t xml:space="preserve">Strøm i standby-modus: 0,35 W W</w:t>
      </w:r>
    </w:p>
    <w:p>
      <w:pPr/>
      <w:r>
        <w:rPr/>
        <w:t xml:space="preserve">Lysstrøm Nøddrift: 140 lm lm</w:t>
      </w:r>
    </w:p>
    <w:p>
      <w:pPr/>
    </w:p>
    <w:p>
      <w:pPr/>
      <w:r>
        <w:rPr/>
        <w:t xml:space="preserve">Inngangsspenning AC: 230 V V</w:t>
      </w:r>
    </w:p>
    <w:p>
      <w:pPr/>
      <w:r>
        <w:rPr/>
        <w:t xml:space="preserve">Tverrsnitt for tilkobling: 2.5 mm² mm</w:t>
      </w:r>
    </w:p>
    <w:p>
      <w:pPr/>
    </w:p>
    <w:p>
      <w:pPr/>
      <w:r>
        <w:rPr/>
        <w:t xml:space="preserve">Batteri: NIMHHT4820Q, {{Produkt - BatteryPerformance - BatteryTechnology (P:17:110)}} Batteri</w:t>
      </w:r>
    </w:p>
    <w:p>
      <w:pPr/>
    </w:p>
    <w:p>
      <w:pPr/>
      <w:r>
        <w:rPr/>
        <w:t xml:space="preserve">Varenummer: WAF028SC-E</w:t>
      </w:r>
    </w:p>
    <w:p>
      <w:pPr/>
    </w:p>
    <w:p>
      <w:pPr/>
      <w:r>
        <w:rPr/>
        <w:t xml:space="preserve">Tilbehør:</w:t>
      </w:r>
    </w:p>
    <w:p>
      <w:pPr/>
      <w:r>
        <w:rPr/>
        <w:t xml:space="preserve">Varenummer: NIMHHT4820Q,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950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2026-07-24T02:25:30+02:00</dcterms:created>
  <dcterms:modified xsi:type="dcterms:W3CDTF">2026-07-24T02:25:30+02:00</dcterms:modified>
</cp:coreProperties>
</file>

<file path=docProps/custom.xml><?xml version="1.0" encoding="utf-8"?>
<Properties xmlns="http://schemas.openxmlformats.org/officeDocument/2006/custom-properties" xmlns:vt="http://schemas.openxmlformats.org/officeDocument/2006/docPropsVTypes"/>
</file>