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Fuktsikker LED-armatur, LUKA-serien, IP66. Motstandsdyktig mot ammoniakk og olje. Armaturhus av stålplate. Diffusor av sikkerhetsglass. Gjennomgående kabling tilgjengelig. Strømforsyningsenhet, omkoblingsbar eller DALI-dimbar, integrert. DC-egnethet og NANO-beskyttelse på forespørsel. Egnet for bruk i næringsmiddelindustrien. Bruksområde: bilvask, kjemisk industri, kjøkken etc.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Bredde: 192 mm</w:t>
      </w:r>
    </w:p>
    <w:p>
      <w:pPr/>
      <w:r>
        <w:rPr/>
        <w:t xml:space="preserve">Høyde: 90 mm</w:t>
      </w:r>
    </w:p>
    <w:p>
      <w:pPr/>
      <w:r>
        <w:rPr/>
        <w:t xml:space="preserve">dybde: 1605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250 mm</w:t>
      </w:r>
    </w:p>
    <w:p>
      <w:pPr/>
      <w:r>
        <w:rPr/>
        <w:t xml:space="preserve">Høyde: 150 mm</w:t>
      </w:r>
    </w:p>
    <w:p>
      <w:pPr/>
      <w:r>
        <w:rPr/>
        <w:t xml:space="preserve">dybde: 1630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84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9900 lm</w:t>
      </w:r>
    </w:p>
    <w:p>
      <w:pPr/>
      <w:r>
        <w:rPr/>
        <w:t xml:space="preserve">fargetemperatur: 4000 K</w:t>
      </w:r>
    </w:p>
    <w:p>
      <w:pPr/>
      <w:r>
        <w:rPr/>
        <w:t xml:space="preserve">UGR: 21.5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2026-05-12T08:16:02+02:00</dcterms:created>
  <dcterms:modified xsi:type="dcterms:W3CDTF">2026-05-12T08:16:02+02:00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