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sink-trykkstøpt lampe for generell belysning og belysning av rømnings- og redningsveier i henhold til DIN EN 60598-1, DIN EN 60598-2-22 og DIN EN 1838.</w:t>
      </w:r>
      <w:br/>
      <w:br/>
      <w:r>
        <w:rPr/>
        <w:t xml:space="preserve">I robust design og tidløst design, egnet for innendørs og utendørs bruk. Nødlys-LED-en kan foldes ut uten verktøy under montering, for eksempel for å belyse rømnings- og redningsveier optimalt ved montering på vegg. Versjon i hvitt.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Diameter: 363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10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17,5 W W</w:t>
      </w:r>
    </w:p>
    <w:p>
      <w:pPr/>
      <w:r>
        <w:rPr/>
        <w:t xml:space="preserve">Strøm i standby-modus: 0,9 W W</w:t>
      </w:r>
    </w:p>
    <w:p>
      <w:pPr/>
      <w:r>
        <w:rPr/>
        <w:t xml:space="preserve">Lysstrøm Nøddrift: 210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NIMH9620Q, {{Produkt - BatteryPerformance - BatteryTechnology (P:17:110)}} Batteri</w:t>
      </w:r>
    </w:p>
    <w:p>
      <w:pPr/>
    </w:p>
    <w:p>
      <w:pPr/>
      <w:r>
        <w:rPr/>
        <w:t xml:space="preserve">Varenummer: QCW028SC-COOLIP54-BM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AEBB0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2026-07-24T02:18:31+02:00</dcterms:created>
  <dcterms:modified xsi:type="dcterms:W3CDTF">2026-07-24T02:18:31+02:00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