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Støpt aluminium,Polykarbonat</w:t>
      </w:r>
    </w:p>
    <w:p>
      <w:pPr/>
      <w:r>
        <w:rPr/>
        <w:t xml:space="preserve">Farge: RAL 5010</w:t>
      </w:r>
    </w:p>
    <w:p>
      <w:pPr/>
      <w:r>
        <w:rPr/>
        <w:t xml:space="preserve">Dimensions: 485 mm x 157 mm x 197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66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0 °C to 55 °C °C</w:t>
      </w:r>
    </w:p>
    <w:p>
      <w:pPr/>
      <w:r>
        <w:rPr/>
        <w:t xml:space="preserve">Allowed temperature BS: 0 °C to 55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24 W W</w:t>
      </w:r>
    </w:p>
    <w:p>
      <w:pPr/>
      <w:r>
        <w:rPr/>
        <w:t xml:space="preserve">Strøm i standby-modus: 2,2 W W</w:t>
      </w:r>
    </w:p>
    <w:p>
      <w:pPr/>
      <w:r>
        <w:rPr/>
        <w:t xml:space="preserve">Lysstrøm Nøddrift: 750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XPIU011SC-NI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X-KE001, </w:t>
      </w:r>
    </w:p>
    <w:p>
      <w:pPr/>
      <w:r>
        <w:rPr/>
        <w:t xml:space="preserve">Varenummer: X-MB001, </w:t>
      </w:r>
    </w:p>
    <w:p>
      <w:pPr/>
      <w:r>
        <w:rPr/>
        <w:t xml:space="preserve">Varenummer: X-KO001, </w:t>
      </w:r>
    </w:p>
    <w:p>
      <w:pPr/>
      <w:r>
        <w:rPr/>
        <w:t xml:space="preserve">Varenummer: X4N,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89943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2026-07-24T06:56:28+02:00</dcterms:created>
  <dcterms:modified xsi:type="dcterms:W3CDTF">2026-07-24T06:56:28+02:00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