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veggmontering med veggbrakett.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Skiltmontering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79 mm x 306 mm x 196 mm</w:t>
      </w:r>
    </w:p>
    <w:p>
      <w:pPr/>
    </w:p>
    <w:p>
      <w:pPr/>
      <w:r>
        <w:rPr/>
        <w:t xml:space="preserve">Type montering: Wandeinbau-Flagge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3,5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AMRA401WL-AZ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AM-XBE, </w:t>
      </w:r>
    </w:p>
    <w:p>
      <w:pPr/>
      <w:r>
        <w:rPr/>
        <w:t xml:space="preserve">Varenummer: LFPN3212-SET-2AKKU,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07B91A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2026-08-12T06:34:59+02:00</dcterms:created>
  <dcterms:modified xsi:type="dcterms:W3CDTF">2026-08-12T06:34:59+02:00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