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AXCP403WL-AZ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AM-X-PKG-AZ, </w:t>
      </w:r>
    </w:p>
    <w:p>
      <w:pPr/>
      <w:r>
        <w:rPr/>
        <w:t xml:space="preserve">Varenummer: LFPN3212-SET-2AKKU, 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E6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2026-11-08T05:59:32+01:00</dcterms:created>
  <dcterms:modified xsi:type="dcterms:W3CDTF">2026-11-08T05:59:32+01:00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