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Den takmonterte lampen er utstyrt med en ny, ekstremt tidsbesparende takmonteringsmekanisme. Lampen består av kun 2 deler, der monteringsplaten inneholder strømtilkoblingsklemmene. Selve lampen monteres uten verktøy og kobles fra nettspenningen ved demontering.</w:t>
      </w:r>
      <w:br/>
      <w:r>
        <w:rPr/>
        <w:t xml:space="preserve">Den innovative integrerte linseholderen med hurtigmonteringsutstyr muliggjør fleksibel bruk av ulike typer linser avhengig av bruksområde. Rund- og korridorlinse er inkludert i leveringsomfanget til hver lampe og muliggjør perfekt tilpasning til den respektive installasjonssituasjonen.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9005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Strøm kontinuerlig drift: 2,3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250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ILDL423WL-SW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ILD-APA-02, </w:t>
      </w:r>
    </w:p>
    <w:p>
      <w:pPr/>
      <w:r>
        <w:rPr/>
        <w:t xml:space="preserve">Varenummer: IL-IK10-AZ, </w:t>
      </w:r>
    </w:p>
    <w:p>
      <w:pPr/>
      <w:r>
        <w:rPr/>
        <w:t xml:space="preserve">Varenummer: IL-IK10-W, </w:t>
      </w:r>
    </w:p>
    <w:p>
      <w:pPr/>
      <w:r>
        <w:rPr/>
        <w:t xml:space="preserve">Varenummer: ILDE, </w:t>
      </w:r>
    </w:p>
    <w:p>
      <w:pPr/>
      <w:r>
        <w:rPr/>
        <w:t xml:space="preserve">Varenummer: ILB1, </w:t>
      </w:r>
    </w:p>
    <w:p>
      <w:pPr/>
      <w:r>
        <w:rPr/>
        <w:t xml:space="preserve">Varenummer: ILB2, </w:t>
      </w:r>
    </w:p>
    <w:p>
      <w:pPr/>
      <w:r>
        <w:rPr/>
        <w:t xml:space="preserve">Varenummer: BALLPLX-ILD, </w:t>
      </w:r>
    </w:p>
    <w:p>
      <w:pPr/>
      <w:r>
        <w:rPr/>
        <w:t xml:space="preserve">Varenummer: IL-IP65-K, </w:t>
      </w:r>
    </w:p>
    <w:p>
      <w:pPr/>
      <w:r>
        <w:rPr/>
        <w:t xml:space="preserve">Varenummer: LSYS-B4, </w:t>
      </w:r>
    </w:p>
    <w:p>
      <w:pPr/>
      <w:r>
        <w:rPr/>
        <w:t xml:space="preserve">Varenummer: LSYS-F4, </w:t>
      </w:r>
    </w:p>
    <w:p>
      <w:pPr/>
      <w:r>
        <w:rPr/>
        <w:t xml:space="preserve">Varenummer: LSYS-R4, </w:t>
      </w:r>
    </w:p>
    <w:p>
      <w:pPr/>
      <w:r>
        <w:rPr/>
        <w:t xml:space="preserve">Varenummer: LSYS-S4, </w:t>
      </w:r>
    </w:p>
    <w:p>
      <w:pPr/>
      <w:r>
        <w:rPr/>
        <w:t xml:space="preserve">Varenummer: LSYS-WD4,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E1391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2026-07-12T06:41:07+02:00</dcterms:created>
  <dcterms:modified xsi:type="dcterms:W3CDTF">2026-07-12T06:41:07+02:00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