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 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hverandre for enhver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Montering i rundt hull utskjæring 68 mm</w:t>
      </w:r>
      <w:br/>
      <w:r>
        <w:rPr/>
        <w:t xml:space="preserve">- Feste av piktogram løsemiddelfri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AME509CC-E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2026-10-12T06:30:26+02:00</dcterms:created>
  <dcterms:modified xsi:type="dcterms:W3CDTF">2026-10-12T06:30:26+02:00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