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Med integrert overvåkingsmodul for drift på en overvåkingsenhet av typen Wireless Basic</w:t>
      </w:r>
    </w:p>
    <w:p>
      <w:pPr>
        <w:numPr>
          <w:ilvl w:val="0"/>
          <w:numId w:val="2"/>
        </w:numPr>
      </w:pPr>
      <w:r>
        <w:rPr/>
        <w:t xml:space="preserve">Tidsbesparende konfigurasjon og igangkjøring samt overvåking via Bluetooth via Android-app</w:t>
      </w:r>
    </w:p>
    <w:p>
      <w:pPr>
        <w:numPr>
          <w:ilvl w:val="0"/>
          <w:numId w:val="2"/>
        </w:numPr>
      </w:pPr>
      <w:r>
        <w:rPr/>
        <w:t xml:space="preserve">Drift i offline-modus eller valgfritt via LIGHTLINX® med allsidige skyfunksjoner</w:t>
      </w:r>
    </w:p>
    <w:p>
      <w:pPr>
        <w:numPr>
          <w:ilvl w:val="0"/>
          <w:numId w:val="2"/>
        </w:numPr>
      </w:pPr>
      <w:r>
        <w:rPr/>
        <w:t xml:space="preserve">Versjon med automatisk kontrollsystem i henhold til DIN EN 62034 Type S inkludert SelfControl testknapp</w:t>
      </w:r>
    </w:p>
    <w:p>
      <w:pPr>
        <w:numPr>
          <w:ilvl w:val="0"/>
          <w:numId w:val="2"/>
        </w:numPr>
      </w:pPr>
      <w:r>
        <w:rPr/>
        <w:t xml:space="preserve">Testresultater med feilanalyse (lamper, lading og batterikrets) samt statusvisninger (drift, funksjonstest, driftsvarighetstest) via 3 fargede LEDer</w:t>
      </w:r>
    </w:p>
    <w:p>
      <w:pPr>
        <w:numPr>
          <w:ilvl w:val="0"/>
          <w:numId w:val="2"/>
        </w:numPr>
      </w:pPr>
      <w:r>
        <w:rPr/>
        <w:t xml:space="preserve">Manuell eller automatisk funksjonstest (teststarttid kan fritt velges i WirelessBasic-appen)</w:t>
      </w:r>
    </w:p>
    <w:p>
      <w:pPr>
        <w:numPr>
          <w:ilvl w:val="0"/>
          <w:numId w:val="2"/>
        </w:numPr>
      </w:pPr>
      <w:r>
        <w:rPr/>
        <w:t xml:space="preserve">Konfigurerbar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9003</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EAQL423WB</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6CA07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2026-11-08T05:35:24+01:00</dcterms:created>
  <dcterms:modified xsi:type="dcterms:W3CDTF">2026-11-08T05:35:24+01:00</dcterms:modified>
</cp:coreProperties>
</file>

<file path=docProps/custom.xml><?xml version="1.0" encoding="utf-8"?>
<Properties xmlns="http://schemas.openxmlformats.org/officeDocument/2006/custom-properties" xmlns:vt="http://schemas.openxmlformats.org/officeDocument/2006/docPropsVTypes"/>
</file>