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LED sikkerhetslampe for belysning av rømnings- og redningsveier i henhold til DIN EN 60598-1, DIN EN 60598-2-22 og DIN EN 1838</w:t>
      </w:r>
      <w:br/>
      <w:br/>
      <w:r>
        <w:rPr/>
        <w:t xml:space="preserve">Robust overflatemontert vegglampe av sink-trykkstøpt for belysning av rømnings- og redningsveier. Egnet for bruk innendørs og utendørs, f.eks over utganger. Diffuserlinsene innlemmet i linsene oppnår optimal lysfordeling og belysning av rømnings- og redningsveiene.</w:t>
      </w:r>
      <w:br/>
      <w:br/>
      <w:r>
        <w:rPr/>
        <w:t xml:space="preserve">Leveres i hvit og antrasitt. </w:t>
      </w:r>
      <w:br/>
      <w:br/>
      <w:r>
        <w:rPr/>
        <w:t xml:space="preserve">Egenskaper:</w:t>
      </w:r>
      <w:br/>
      <w:r>
        <w:rPr/>
        <w:t xml:space="preserve">- Mekanisk robust og korrosjonsbestandig</w:t>
      </w:r>
      <w:br/>
      <w:r>
        <w:rPr/>
        <w:t xml:space="preserve">- Pulverlakkert overflate</w:t>
      </w:r>
      <w:br/>
      <w:r>
        <w:rPr/>
        <w:t xml:space="preserve">- Nøyaktige kanter og rette linjer</w:t>
      </w:r>
      <w:br/>
      <w:r>
        <w:rPr/>
        <w:t xml:space="preserve">- Ingen sveisesømmer eller bøyekanter</w:t>
      </w:r>
      <w:br/>
      <w:r>
        <w:rPr/>
        <w:t xml:space="preserve">- Skruer skjult og ikke synlig forfra</w:t>
      </w:r>
    </w:p>
    <w:p>
      <w:pPr/>
    </w:p>
    <w:p>
      <w:pPr/>
      <w:r>
        <w:rPr/>
        <w:t xml:space="preserve">Overvåkning: </w:t>
      </w:r>
    </w:p>
    <w:p>
      <w:pPr/>
      <w:r>
        <w:rPr/>
        <w:t xml:space="preserve">Versjon med automatisk kontrollsystem i henhold til DIN EN 62034 Type S inkludert SelfControl-testknapp:</w:t>
      </w:r>
    </w:p>
    <w:p>
      <w:pPr>
        <w:numPr>
          <w:ilvl w:val="0"/>
          <w:numId w:val="2"/>
        </w:numPr>
      </w:pPr>
      <w:r>
        <w:rPr/>
        <w:t xml:space="preserve">Testresultater med feilanalyse (lamper, lading og batterikrets) samt statusvisninger (drift, funksjonstest, driftsvarighetstest) via 3 fargedeLEDer</w:t>
      </w:r>
    </w:p>
    <w:p>
      <w:pPr>
        <w:numPr>
          <w:ilvl w:val="0"/>
          <w:numId w:val="2"/>
        </w:numPr>
      </w:pPr>
      <w:r>
        <w:rPr/>
        <w:t xml:space="preserve">Automatisk funksjonstest (ukentlig)</w:t>
      </w:r>
    </w:p>
    <w:p>
      <w:pPr>
        <w:numPr>
          <w:ilvl w:val="0"/>
          <w:numId w:val="2"/>
        </w:numPr>
      </w:pPr>
      <w:r>
        <w:rPr/>
        <w:t xml:space="preserve">Automatisk driftsvarighetstest (hver 12. måned)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>
        <w:numPr>
          <w:ilvl w:val="0"/>
          <w:numId w:val="2"/>
        </w:numPr>
      </w:pPr>
      <w:r>
        <w:rPr/>
        <w:t xml:space="preserve">Uten belastning og kortslutning av omformeren</w:t>
      </w:r>
    </w:p>
    <w:p>
      <w:pPr/>
      <w:r>
        <w:rPr/>
        <w:t xml:space="preserve">Materiale: Pressstøping av sink</w:t>
      </w:r>
    </w:p>
    <w:p>
      <w:pPr/>
      <w:r>
        <w:rPr/>
        <w:t xml:space="preserve">Farge: RAL 9003</w:t>
      </w:r>
    </w:p>
    <w:p>
      <w:pPr/>
      <w:r>
        <w:rPr/>
        <w:t xml:space="preserve">Dimensions: 315 mm x 65 mm x 140 mm</w:t>
      </w:r>
    </w:p>
    <w:p>
      <w:pPr/>
    </w:p>
    <w:p>
      <w:pPr/>
      <w:r>
        <w:rPr/>
        <w:t xml:space="preserve">Type montering: Wandaufbau</w:t>
      </w:r>
    </w:p>
    <w:p>
      <w:pPr/>
      <w:r>
        <w:rPr/>
        <w:t xml:space="preserve">Beskyttelsesklasse: 1</w:t>
      </w:r>
    </w:p>
    <w:p>
      <w:pPr/>
      <w:r>
        <w:rPr/>
        <w:t xml:space="preserve">Beskyttelsesklasse (IP): IP 65</w:t>
      </w:r>
    </w:p>
    <w:p>
      <w:pPr/>
      <w:r>
        <w:rPr/>
        <w:t xml:space="preserve">Slagfasthetsklasse IK: IK 8</w:t>
      </w:r>
    </w:p>
    <w:p>
      <w:pPr/>
      <w:r>
        <w:rPr/>
        <w:t xml:space="preserve">Allowed temperature DS: -25 °C to 40 °C °C</w:t>
      </w:r>
    </w:p>
    <w:p>
      <w:pPr/>
      <w:r>
        <w:rPr/>
        <w:t xml:space="preserve">Allowed temperature BS: -25 °C to 40 °C °C</w:t>
      </w:r>
    </w:p>
    <w:p>
      <w:pPr/>
      <w:r>
        <w:rPr/>
        <w:t xml:space="preserve">Piktogram: Nein</w:t>
      </w:r>
    </w:p>
    <w:p>
      <w:pPr/>
    </w:p>
    <w:p>
      <w:pPr/>
      <w:r>
        <w:rPr/>
        <w:t xml:space="preserve">Strøm kontinuerlig drift: 3,3 W W</w:t>
      </w:r>
    </w:p>
    <w:p>
      <w:pPr/>
      <w:r>
        <w:rPr/>
        <w:t xml:space="preserve">Strøm i standby-modus: 1 W W</w:t>
      </w:r>
    </w:p>
    <w:p>
      <w:pPr/>
      <w:r>
        <w:rPr/>
        <w:t xml:space="preserve">Lysstrøm Nøddrift: 190 lm lm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LFP3233.01-TT, {{Produkt - BatteryPerformance - BatteryTechnology (P:17:110)}} Batteri</w:t>
      </w:r>
    </w:p>
    <w:p>
      <w:pPr/>
    </w:p>
    <w:p>
      <w:pPr/>
      <w:r>
        <w:rPr/>
        <w:t xml:space="preserve">Varenummer: ZAW413SC-TT</w:t>
      </w:r>
    </w:p>
    <w:p>
      <w:pPr/>
    </w:p>
    <w:p>
      <w:pPr/>
      <w:r>
        <w:rPr/>
        <w:t xml:space="preserve">Tilbehør: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33EEB340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2026-09-15T06:33:24+02:00</dcterms:created>
  <dcterms:modified xsi:type="dcterms:W3CDTF">2026-09-15T06:33:24+02:00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