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belysning av rømnings- og redningsveier i henhold til DIN EN 60598-1, DIN EN 60598-2-22 og DIN EN 1838</w:t>
      </w:r>
      <w:br/>
      <w:br/>
      <w:r>
        <w:rPr/>
        <w:t xml:space="preserve">Robust overflatemontert vegglampe av sink-trykkstøpt for belysning av rømnings- og redningsveier. Egnet for bruk innendørs og utendørs, f.eks over utganger. Diffuserlinsene innlemmet i linsene oppnår optimal lysfordeling og belysning av rømnings- og redningsveiene.</w:t>
      </w:r>
      <w:br/>
      <w:br/>
      <w:r>
        <w:rPr/>
        <w:t xml:space="preserve">Leveres i hvit og antrasitt.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Skruer skjult og ikke synlig forfra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8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1 W W</w:t>
      </w:r>
    </w:p>
    <w:p>
      <w:pPr/>
      <w:r>
        <w:rPr/>
        <w:t xml:space="preserve">Lysstrøm Nøddrift: 190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LFP3233.01-TT, {{Produkt - BatteryPerformance - BatteryTechnology (P:17:110)}} Batteri</w:t>
      </w:r>
    </w:p>
    <w:p>
      <w:pPr/>
    </w:p>
    <w:p>
      <w:pPr/>
      <w:r>
        <w:rPr/>
        <w:t xml:space="preserve">Varenummer: ZAW411SC-TT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7CEB6F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2026-07-22T07:26:05+02:00</dcterms:created>
  <dcterms:modified xsi:type="dcterms:W3CDTF">2026-07-22T07:26:05+02:00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