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PCABS,Polykarbonat</w:t>
      </w:r>
    </w:p>
    <w:p>
      <w:pPr/>
      <w:r>
        <w:rPr/>
        <w:t xml:space="preserve">Farge: RAL 9003</w:t>
      </w:r>
    </w:p>
    <w:p>
      <w:pPr/>
      <w:r>
        <w:rPr/>
        <w:t xml:space="preserve">Dimensions: 68 mm x 320 mm x 168 mm</w:t>
      </w:r>
    </w:p>
    <w:p>
      <w:pPr/>
    </w:p>
    <w:p>
      <w:pPr/>
      <w:r>
        <w:rPr/>
        <w:t xml:space="preserve">Type montering: Universal</w:t>
      </w:r>
    </w:p>
    <w:p>
      <w:pPr/>
      <w:r>
        <w:rPr/>
        <w:t xml:space="preserve">Beskyttelsesklasse: 2</w:t>
      </w:r>
    </w:p>
    <w:p>
      <w:pPr/>
      <w:r>
        <w:rPr/>
        <w:t xml:space="preserve">Beskyttelsesklasse (IP): IP 65</w:t>
      </w:r>
    </w:p>
    <w:p>
      <w:pPr/>
      <w:r>
        <w:rPr/>
        <w:t xml:space="preserve">Slagfasthetsklasse IK: IK 5</w:t>
      </w:r>
    </w:p>
    <w:p>
      <w:pPr/>
      <w:r>
        <w:rPr/>
        <w:t xml:space="preserve">Allowed temperature DS: 0 °C to 40 °C °C</w:t>
      </w:r>
    </w:p>
    <w:p>
      <w:pPr/>
      <w:r>
        <w:rPr/>
        <w:t xml:space="preserve">Allowed temperature BS: 0 °C to 40 °C °C</w:t>
      </w:r>
    </w:p>
    <w:p>
      <w:pPr/>
      <w:r>
        <w:rPr/>
        <w:t xml:space="preserve">Leseravstand: 30m m</w:t>
      </w:r>
    </w:p>
    <w:p>
      <w:pPr/>
      <w:r>
        <w:rPr/>
        <w:t xml:space="preserve">Piktogram: Set</w:t>
      </w:r>
    </w:p>
    <w:p>
      <w:pPr/>
    </w:p>
    <w:p>
      <w:pPr/>
      <w:r>
        <w:rPr/>
        <w:t xml:space="preserve">Strøm kontinuerlig drift: 5,6 W W</w:t>
      </w:r>
    </w:p>
    <w:p>
      <w:pPr/>
      <w:r>
        <w:rPr/>
        <w:t xml:space="preserve">Strøm i standby-modus: 2 W W</w:t>
      </w:r>
    </w:p>
    <w:p>
      <w:pPr/>
      <w:r>
        <w:rPr/>
        <w:t xml:space="preserve">Lysstrøm Nøddrift: 520 lm lm</w:t>
      </w:r>
    </w:p>
    <w:p>
      <w:pPr/>
    </w:p>
    <w:p>
      <w:pPr/>
      <w:r>
        <w:rPr/>
        <w:t xml:space="preserve">Inngangsspenning AC: 250 V V</w:t>
      </w:r>
    </w:p>
    <w:p>
      <w:pPr/>
      <w:r>
        <w:rPr/>
        <w:t xml:space="preserve">Tverrsnitt for tilkobling: 2,5 mm² mm</w:t>
      </w:r>
    </w:p>
    <w:p>
      <w:pPr/>
    </w:p>
    <w:p>
      <w:pPr/>
      <w:r>
        <w:rPr/>
        <w:t xml:space="preserve">Batteri: LFPN3216.01-SET</w:t>
      </w:r>
    </w:p>
    <w:p>
      <w:pPr/>
    </w:p>
    <w:p>
      <w:pPr/>
      <w:r>
        <w:rPr/>
        <w:t xml:space="preserve">Varenummer: PXW421SC</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CF9EC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2026-10-14T12:48:08+02:00</dcterms:created>
  <dcterms:modified xsi:type="dcterms:W3CDTF">2026-10-14T12:48:08+02:00</dcterms:modified>
</cp:coreProperties>
</file>

<file path=docProps/custom.xml><?xml version="1.0" encoding="utf-8"?>
<Properties xmlns="http://schemas.openxmlformats.org/officeDocument/2006/custom-properties" xmlns:vt="http://schemas.openxmlformats.org/officeDocument/2006/docPropsVTypes"/>
</file>