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r>
        <w:rPr/>
        <w:t xml:space="preserve">LED-omformer med integrert overvåkingsmodul for individuell lampeovervåking med 20-sifret adresseringsbryter med selektiv koblingsmulighet.</w:t>
      </w:r>
    </w:p>
    <w:p>
      <w:pPr/>
    </w:p>
    <w:p>
      <w:pPr/>
      <w:r>
        <w:rPr/>
        <w:t xml:space="preserve">Materiale: Plast</w:t>
      </w:r>
    </w:p>
    <w:p>
      <w:pPr/>
      <w:r>
        <w:rPr/>
        <w:t xml:space="preserve">Farge: RAL 9005</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-30 °C to 40 °C °C</w:t>
      </w:r>
    </w:p>
    <w:p>
      <w:pPr/>
      <w:r>
        <w:rPr/>
        <w:t xml:space="preserve">Allowed temperature BS: -30 °C to 40 °C °C</w:t>
      </w:r>
    </w:p>
    <w:p>
      <w:pPr/>
      <w:r>
        <w:rPr/>
        <w:t xml:space="preserve">Leseravstand: 22m m</w:t>
      </w:r>
    </w:p>
    <w:p>
      <w:pPr/>
      <w:r>
        <w:rPr/>
        <w:t xml:space="preserve">Piktogram: Set</w:t>
      </w:r>
    </w:p>
    <w:p>
      <w:pPr/>
    </w:p>
    <w:p>
      <w:pPr/>
      <w:r>
        <w:rPr/>
        <w:t xml:space="preserve">Strøm kontinuerlig drift: 2,1 W W</w:t>
      </w:r>
    </w:p>
    <w:p>
      <w:pPr/>
      <w:r>
        <w:rPr/>
        <w:t xml:space="preserve">Strøm i standby-modus: 0,4 W W</w:t>
      </w:r>
    </w:p>
    <w:p>
      <w:pPr/>
      <w:r>
        <w:rPr/>
        <w:t xml:space="preserve">Lysstrøm Nøddrift: 220 lm lm</w:t>
      </w:r>
    </w:p>
    <w:p>
      <w:pPr/>
    </w:p>
    <w:p>
      <w:pPr/>
      <w:r>
        <w:rPr/>
        <w:t xml:space="preserve">Inngangsspenning AC: 24 V V</w:t>
      </w:r>
    </w:p>
    <w:p>
      <w:pPr/>
      <w:r>
        <w:rPr/>
        <w:t xml:space="preserve">Tverrsnitt for tilkobling: 2.5 mm² mm</w:t>
      </w:r>
    </w:p>
    <w:p>
      <w:pPr/>
    </w:p>
    <w:p>
      <w:pPr/>
      <w:r>
        <w:rPr/>
        <w:t xml:space="preserve">Batteri: </w:t>
      </w:r>
    </w:p>
    <w:p>
      <w:pPr/>
    </w:p>
    <w:p>
      <w:pPr/>
      <w:r>
        <w:rPr/>
        <w:t xml:space="preserve">Varenummer: KSU519CC-SW</w:t>
      </w:r>
    </w:p>
    <w:p>
      <w:pPr/>
    </w:p>
    <w:p>
      <w:pPr/>
      <w:r>
        <w:rPr/>
        <w:t xml:space="preserve">Tilbehør:</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DSA, </w:t>
      </w:r>
    </w:p>
    <w:p>
      <w:pPr/>
      <w:r>
        <w:rPr/>
        <w:t xml:space="preserve">Varenummer: KSE-MB-WS, </w:t>
      </w:r>
    </w:p>
    <w:p>
      <w:pPr/>
      <w:r>
        <w:rPr/>
        <w:t xml:space="preserve">Varenummer: KSE-MB-SI,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2026-09-16T17:40:06+02:00</dcterms:created>
  <dcterms:modified xsi:type="dcterms:W3CDTF">2026-09-16T17:40:06+02:00</dcterms:modified>
</cp:coreProperties>
</file>

<file path=docProps/custom.xml><?xml version="1.0" encoding="utf-8"?>
<Properties xmlns="http://schemas.openxmlformats.org/officeDocument/2006/custom-properties" xmlns:vt="http://schemas.openxmlformats.org/officeDocument/2006/docPropsVTypes"/>
</file>