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Projecteur LED, série SALO. Boîtier en aluminium moulé sous pression pour usage extérieur, gris, avec revêtement par poudre. Recouvrement en verre durci. Module de commande commutable intégré. Compatible DC</w:t>
      </w:r>
      <w:br/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11 W</w:t>
      </w:r>
    </w:p>
    <w:p>
      <w:pPr/>
      <w:r>
        <w:rPr/>
        <w:t xml:space="preserve">Compatible DC: Oui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700 lm</w:t>
      </w:r>
    </w:p>
    <w:p>
      <w:pPr/>
      <w:r>
        <w:rPr/>
        <w:t xml:space="preserve">Température de couleur: 3000 K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65</w:t>
      </w:r>
    </w:p>
    <w:p>
      <w:pPr/>
      <w:r>
        <w:rPr/>
        <w:t xml:space="preserve">Classe d'efficacité énergétique: A</w:t>
      </w:r>
    </w:p>
    <w:p>
      <w:pPr/>
      <w:r>
        <w:rPr/>
        <w:t xml:space="preserve">Résistance aux chocs: IK 07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115 mm</w:t>
      </w:r>
    </w:p>
    <w:p>
      <w:pPr/>
      <w:r>
        <w:rPr/>
        <w:t xml:space="preserve">Dimensions du produit largeur: 86 mm</w:t>
      </w:r>
    </w:p>
    <w:p>
      <w:pPr/>
      <w:r>
        <w:rPr/>
        <w:t xml:space="preserve">Dimensions du produit hauteur: 88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2020-11-22T00:56:29+01:00</dcterms:created>
  <dcterms:modified xsi:type="dcterms:W3CDTF">2020-11-22T00:56:29+01:00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