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0,8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KCW423WL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  <w:r>
        <w:rPr/>
        <w:t xml:space="preserve">Article number: LFP3233-SET-2AKKU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4D63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2024-04-16T15:08:12+02:00</dcterms:created>
  <dcterms:modified xsi:type="dcterms:W3CDTF">2024-04-16T15:08:12+02:00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