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CASAMBI® motion detectors consist of integrated CASAMBI® technology and make it possible to control luminaires without wiring work. Use the CASAMBI® app to configure parameters such as brightness and automatically switching on and off at dusk or movement. This can result in savings of up to 90%. The sensors are available in various designs for ceiling mounting or recessed installation and various detection zones from 5 to 28 m.</w:t>
      </w:r>
      <w:br/>
      <w:br/>
      <w:br/>
      <w:r>
        <w:rPr/>
        <w:t xml:space="preserve">	Passive infrared sensor for ceiling mounting</w:t>
      </w:r>
      <w:br/>
      <w:r>
        <w:rPr/>
        <w:t xml:space="preserve">	Detection zone: 5-7 m</w:t>
      </w:r>
      <w:br/>
      <w:r>
        <w:rPr/>
        <w:t xml:space="preserve">	Colour: white</w:t>
      </w:r>
      <w:br/>
      <w:r>
        <w:rPr/>
        <w:t xml:space="preserve">	IP20</w:t>
      </w:r>
      <w:br/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45 mm</w:t>
      </w:r>
    </w:p>
    <w:p>
      <w:pPr/>
      <w:r>
        <w:rPr/>
        <w:t xml:space="preserve">Width (B): 91 mm</w:t>
      </w:r>
    </w:p>
    <w:p>
      <w:pPr/>
      <w:r>
        <w:rPr/>
        <w:t xml:space="preserve">Height (H): 91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2024-02-25T19:26:15+01:00</dcterms:created>
  <dcterms:modified xsi:type="dcterms:W3CDTF">2024-02-25T19:26:15+01:00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