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LED-Wannenleuchte, Serie VASCA, IP65, IK08. Gehäuse aus Polycarbonat. Prismatischer Diffusor aus PC, UV-resistent. Befestigung des Diffusors mit Edelstahlclipsen. LED Platine einzeln austauschbar. Betriebsgerät, schaltbar oder DALI dimmbar eingebaut. Durchgangsverdrahtung vorhanden.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65</w:t>
      </w:r>
    </w:p>
    <w:p>
      <w:pPr/>
      <w:r>
        <w:rPr/>
        <w:t xml:space="preserve">Schlagfestigkeit: IK 08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54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6.800 lm</w:t>
      </w:r>
    </w:p>
    <w:p>
      <w:pPr/>
      <w:r>
        <w:rPr/>
        <w:t xml:space="preserve">Farbtemperatur: 4000 K</w:t>
      </w:r>
    </w:p>
    <w:p>
      <w:pPr/>
      <w:r>
        <w:rPr/>
        <w:t xml:space="preserve">UGR: 24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1.560 mm</w:t>
      </w:r>
    </w:p>
    <w:p>
      <w:pPr/>
      <w:r>
        <w:rPr/>
        <w:t xml:space="preserve">Produktmaße B: 97 mm</w:t>
      </w:r>
    </w:p>
    <w:p>
      <w:pPr/>
      <w:r>
        <w:rPr/>
        <w:t xml:space="preserve">Produktmaße H: 82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2024-02-25T20:15:18+01:00</dcterms:created>
  <dcterms:modified xsi:type="dcterms:W3CDTF">2024-02-25T20:15:18+01:00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