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28 W</w:t>
      </w:r>
    </w:p>
    <w:p>
      <w:pPr/>
      <w:r>
        <w:rPr/>
        <w:t xml:space="preserve">DC Tauglich: Ja</w:t>
      </w:r>
    </w:p>
    <w:p>
      <w:pPr/>
      <w:r>
        <w:rPr/>
        <w:t xml:space="preserve">Nennleistung:  W</w:t>
      </w:r>
    </w:p>
    <w:p>
      <w:pPr/>
      <w:r>
        <w:rPr/>
        <w:t xml:space="preserve">Ausgangsspannung AC max.:  V</w:t>
      </w:r>
    </w:p>
    <w:p>
      <w:pPr/>
      <w:r>
        <w:rPr/>
        <w:t xml:space="preserve">Ausgangsspannung DC max.:  V</w:t>
      </w:r>
    </w:p>
    <w:p>
      <w:pPr/>
      <w:r>
        <w:rPr/>
        <w:t xml:space="preserve">Ausgangsleistung max.: 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3.500 lm</w:t>
      </w:r>
    </w:p>
    <w:p>
      <w:pPr/>
      <w:r>
        <w:rPr/>
        <w:t xml:space="preserve">Farbtemperatur: 4000 K</w:t>
      </w:r>
    </w:p>
    <w:p>
      <w:pPr/>
      <w:r>
        <w:rPr/>
        <w:t xml:space="preserve">UGR: 24.1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2024-02-25T19:48:45+01:00</dcterms:created>
  <dcterms:modified xsi:type="dcterms:W3CDTF">2024-02-25T19:48:45+01:00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